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FEAC" w14:textId="77777777" w:rsidR="008C2377" w:rsidRPr="00305DE6" w:rsidRDefault="008C2377" w:rsidP="002028FF">
      <w:pPr>
        <w:jc w:val="center"/>
        <w:rPr>
          <w:b/>
          <w:bCs/>
        </w:rPr>
      </w:pPr>
      <w:r w:rsidRPr="00305DE6">
        <w:rPr>
          <w:b/>
          <w:bCs/>
        </w:rPr>
        <w:t>Privacy Policy for Vadra</w:t>
      </w:r>
    </w:p>
    <w:p w14:paraId="7A3BE6FF" w14:textId="56B6BD37" w:rsidR="008C2377" w:rsidRDefault="008C2377" w:rsidP="00305DE6">
      <w:pPr>
        <w:jc w:val="right"/>
      </w:pPr>
      <w:r>
        <w:t xml:space="preserve">Effective Date: </w:t>
      </w:r>
      <w:r w:rsidR="002028FF">
        <w:t>02/02/26</w:t>
      </w:r>
    </w:p>
    <w:p w14:paraId="64971C32" w14:textId="77777777" w:rsidR="00305DE6" w:rsidRDefault="00305DE6" w:rsidP="00305DE6">
      <w:pPr>
        <w:jc w:val="right"/>
      </w:pPr>
    </w:p>
    <w:p w14:paraId="6719AEA8" w14:textId="77777777" w:rsidR="008C2377" w:rsidRDefault="008C2377" w:rsidP="008C2377">
      <w:r w:rsidRPr="00305DE6">
        <w:rPr>
          <w:b/>
          <w:bCs/>
        </w:rPr>
        <w:t>Vadra</w:t>
      </w:r>
      <w:r>
        <w:t xml:space="preserve"> (“we,” “our,” or “us”) values your privacy and is committed to protecting your personal information. This Privacy Policy explains how we collect, use, store, and share information when you use our services, website, or applications (collectively, the “Services”).</w:t>
      </w:r>
    </w:p>
    <w:p w14:paraId="5F4E6422" w14:textId="745229AB" w:rsidR="008C2377" w:rsidRDefault="008C2377" w:rsidP="008C2377">
      <w:pPr>
        <w:pStyle w:val="ListParagraph"/>
        <w:numPr>
          <w:ilvl w:val="0"/>
          <w:numId w:val="1"/>
        </w:numPr>
      </w:pPr>
      <w:r>
        <w:t>Information We Collect</w:t>
      </w:r>
    </w:p>
    <w:p w14:paraId="5D6444EA" w14:textId="77777777" w:rsidR="008C2377" w:rsidRDefault="008C2377" w:rsidP="008C2377">
      <w:r>
        <w:t>We may collect the following types of information:</w:t>
      </w:r>
    </w:p>
    <w:p w14:paraId="6AB4B9AB" w14:textId="2BBB29A0" w:rsidR="008C2377" w:rsidRDefault="008C2377" w:rsidP="008C2377">
      <w:pPr>
        <w:pStyle w:val="ListParagraph"/>
        <w:numPr>
          <w:ilvl w:val="1"/>
          <w:numId w:val="1"/>
        </w:numPr>
      </w:pPr>
      <w:r>
        <w:t>Personal Information</w:t>
      </w:r>
    </w:p>
    <w:p w14:paraId="3243CE35" w14:textId="77777777" w:rsidR="008C2377" w:rsidRDefault="008C2377" w:rsidP="008C2377">
      <w:r>
        <w:t>Name</w:t>
      </w:r>
    </w:p>
    <w:p w14:paraId="6E4A8F1C" w14:textId="77777777" w:rsidR="008C2377" w:rsidRDefault="008C2377" w:rsidP="008C2377">
      <w:r>
        <w:t>Email address</w:t>
      </w:r>
    </w:p>
    <w:p w14:paraId="3D61066E" w14:textId="77777777" w:rsidR="008C2377" w:rsidRDefault="008C2377" w:rsidP="008C2377">
      <w:r>
        <w:t>Phone number</w:t>
      </w:r>
    </w:p>
    <w:p w14:paraId="4E407AF5" w14:textId="77777777" w:rsidR="008C2377" w:rsidRDefault="008C2377" w:rsidP="008C2377">
      <w:r>
        <w:t>Account or membership details</w:t>
      </w:r>
    </w:p>
    <w:p w14:paraId="1AB9F068" w14:textId="7B4E3365" w:rsidR="008C2377" w:rsidRDefault="008C2377" w:rsidP="008C2377">
      <w:pPr>
        <w:pStyle w:val="ListParagraph"/>
        <w:numPr>
          <w:ilvl w:val="1"/>
          <w:numId w:val="1"/>
        </w:numPr>
      </w:pPr>
      <w:r>
        <w:t>Location Information</w:t>
      </w:r>
    </w:p>
    <w:p w14:paraId="6A4892BB" w14:textId="77777777" w:rsidR="008C2377" w:rsidRDefault="008C2377" w:rsidP="008C2377">
      <w:r>
        <w:t>Real-time location data, when permission is granted</w:t>
      </w:r>
    </w:p>
    <w:p w14:paraId="7D31FEAD" w14:textId="77777777" w:rsidR="008C2377" w:rsidRDefault="008C2377" w:rsidP="008C2377">
      <w:r>
        <w:t>Background location data, if enabled by the user</w:t>
      </w:r>
    </w:p>
    <w:p w14:paraId="02041E86" w14:textId="2CA0D616" w:rsidR="008C2377" w:rsidRDefault="008C2377" w:rsidP="008C2377">
      <w:pPr>
        <w:pStyle w:val="ListParagraph"/>
        <w:numPr>
          <w:ilvl w:val="1"/>
          <w:numId w:val="1"/>
        </w:numPr>
      </w:pPr>
      <w:r>
        <w:t>Usage &amp; Device Information</w:t>
      </w:r>
    </w:p>
    <w:p w14:paraId="7313AEE7" w14:textId="77777777" w:rsidR="008C2377" w:rsidRDefault="008C2377" w:rsidP="008C2377">
      <w:r>
        <w:t>App usage activity</w:t>
      </w:r>
    </w:p>
    <w:p w14:paraId="5529C4E9" w14:textId="77777777" w:rsidR="008C2377" w:rsidRDefault="008C2377" w:rsidP="008C2377">
      <w:r>
        <w:t>Device type, operating system, and identifiers</w:t>
      </w:r>
    </w:p>
    <w:p w14:paraId="3E740C1D" w14:textId="77777777" w:rsidR="008C2377" w:rsidRDefault="008C2377" w:rsidP="008C2377">
      <w:r>
        <w:t>IP address and log data</w:t>
      </w:r>
    </w:p>
    <w:p w14:paraId="05019CD7" w14:textId="667E9219" w:rsidR="008C2377" w:rsidRDefault="008C2377" w:rsidP="008C2377">
      <w:pPr>
        <w:pStyle w:val="ListParagraph"/>
        <w:numPr>
          <w:ilvl w:val="1"/>
          <w:numId w:val="1"/>
        </w:numPr>
      </w:pPr>
      <w:r>
        <w:t>Social &amp; Interaction Data</w:t>
      </w:r>
    </w:p>
    <w:p w14:paraId="29EA9197" w14:textId="77777777" w:rsidR="008C2377" w:rsidRDefault="008C2377" w:rsidP="008C2377">
      <w:r>
        <w:t>Social features usage within Vadra</w:t>
      </w:r>
    </w:p>
    <w:p w14:paraId="26E00B26" w14:textId="77777777" w:rsidR="008C2377" w:rsidRDefault="008C2377" w:rsidP="008C2377">
      <w:r>
        <w:t>Interactions with other members or content</w:t>
      </w:r>
    </w:p>
    <w:p w14:paraId="7C187A9B" w14:textId="34CD4AAA" w:rsidR="008C2377" w:rsidRDefault="008C2377" w:rsidP="008C2377">
      <w:pPr>
        <w:pStyle w:val="ListParagraph"/>
        <w:numPr>
          <w:ilvl w:val="0"/>
          <w:numId w:val="1"/>
        </w:numPr>
      </w:pPr>
      <w:r>
        <w:t>How We Use Your Information</w:t>
      </w:r>
    </w:p>
    <w:p w14:paraId="5224894A" w14:textId="77777777" w:rsidR="008C2377" w:rsidRDefault="008C2377" w:rsidP="008C2377">
      <w:r>
        <w:t>We use your information to:</w:t>
      </w:r>
    </w:p>
    <w:p w14:paraId="5EB3B4D2" w14:textId="77777777" w:rsidR="008C2377" w:rsidRDefault="008C2377" w:rsidP="008C2377">
      <w:r>
        <w:t>Provide and operate Vadra services</w:t>
      </w:r>
    </w:p>
    <w:p w14:paraId="2F2CCD6F" w14:textId="77777777" w:rsidR="008C2377" w:rsidRDefault="008C2377" w:rsidP="008C2377">
      <w:r>
        <w:t>Manage memberships and accounts</w:t>
      </w:r>
    </w:p>
    <w:p w14:paraId="64D1D970" w14:textId="77777777" w:rsidR="008C2377" w:rsidRDefault="008C2377" w:rsidP="008C2377">
      <w:r>
        <w:t>Enable location-based and social features</w:t>
      </w:r>
    </w:p>
    <w:p w14:paraId="618F8DC7" w14:textId="77777777" w:rsidR="008C2377" w:rsidRDefault="008C2377" w:rsidP="008C2377">
      <w:r>
        <w:t>Improve functionality, security, and user experience</w:t>
      </w:r>
    </w:p>
    <w:p w14:paraId="5B3F014E" w14:textId="77777777" w:rsidR="008C2377" w:rsidRDefault="008C2377" w:rsidP="008C2377">
      <w:r>
        <w:t>Communicate updates, alerts, or support messages</w:t>
      </w:r>
    </w:p>
    <w:p w14:paraId="1B21EA66" w14:textId="77777777" w:rsidR="008C2377" w:rsidRDefault="008C2377" w:rsidP="008C2377">
      <w:r>
        <w:t>Comply with legal obligations</w:t>
      </w:r>
    </w:p>
    <w:p w14:paraId="7F2A1574" w14:textId="352083CC" w:rsidR="008C2377" w:rsidRDefault="008C2377" w:rsidP="008C2377">
      <w:pPr>
        <w:pStyle w:val="ListParagraph"/>
        <w:numPr>
          <w:ilvl w:val="0"/>
          <w:numId w:val="1"/>
        </w:numPr>
      </w:pPr>
      <w:r>
        <w:t>Location Data Use</w:t>
      </w:r>
    </w:p>
    <w:p w14:paraId="0C861182" w14:textId="77777777" w:rsidR="008C2377" w:rsidRDefault="008C2377" w:rsidP="008C2377">
      <w:r>
        <w:t>If you grant permission, Vadra may collect and use your location data:</w:t>
      </w:r>
    </w:p>
    <w:p w14:paraId="0E5A6034" w14:textId="77777777" w:rsidR="008C2377" w:rsidRDefault="008C2377" w:rsidP="008C2377">
      <w:r>
        <w:t>To enable features that require real-time or continuous location access</w:t>
      </w:r>
    </w:p>
    <w:p w14:paraId="3C29524E" w14:textId="77777777" w:rsidR="008C2377" w:rsidRDefault="008C2377" w:rsidP="008C2377">
      <w:r>
        <w:t>For safety, service accuracy, and feature personalization</w:t>
      </w:r>
    </w:p>
    <w:p w14:paraId="184742A5" w14:textId="77777777" w:rsidR="008C2377" w:rsidRDefault="008C2377" w:rsidP="008C2377">
      <w:r>
        <w:t>You can change or disable location permissions at any time through your device settings.</w:t>
      </w:r>
    </w:p>
    <w:p w14:paraId="00D47249" w14:textId="7CD1FFB8" w:rsidR="008C2377" w:rsidRDefault="008C2377" w:rsidP="008C2377">
      <w:pPr>
        <w:pStyle w:val="ListParagraph"/>
        <w:numPr>
          <w:ilvl w:val="0"/>
          <w:numId w:val="1"/>
        </w:numPr>
      </w:pPr>
      <w:r>
        <w:t>Information Sharing</w:t>
      </w:r>
    </w:p>
    <w:p w14:paraId="713112CA" w14:textId="77777777" w:rsidR="008C2377" w:rsidRDefault="008C2377" w:rsidP="008C2377">
      <w:r>
        <w:t>We do not sell your personal information.</w:t>
      </w:r>
    </w:p>
    <w:p w14:paraId="02AAB909" w14:textId="77777777" w:rsidR="008C2377" w:rsidRDefault="008C2377" w:rsidP="008C2377">
      <w:r>
        <w:t>We may share information:</w:t>
      </w:r>
    </w:p>
    <w:p w14:paraId="6A8951A1" w14:textId="77777777" w:rsidR="008C2377" w:rsidRDefault="008C2377" w:rsidP="008C2377">
      <w:r>
        <w:t>With trusted service providers who help operate Vadra</w:t>
      </w:r>
    </w:p>
    <w:p w14:paraId="310D72A5" w14:textId="77777777" w:rsidR="008C2377" w:rsidRDefault="008C2377" w:rsidP="008C2377">
      <w:r>
        <w:t>To comply with legal requirements or law enforcement requests</w:t>
      </w:r>
    </w:p>
    <w:p w14:paraId="6BF3F6A9" w14:textId="77777777" w:rsidR="008C2377" w:rsidRDefault="008C2377" w:rsidP="008C2377">
      <w:r>
        <w:t>To protect the rights, safety, or property of Vadra or its users</w:t>
      </w:r>
    </w:p>
    <w:p w14:paraId="094A9F9E" w14:textId="77777777" w:rsidR="008C2377" w:rsidRDefault="008C2377" w:rsidP="008C2377">
      <w:r>
        <w:t>All third parties are required to protect your information.</w:t>
      </w:r>
    </w:p>
    <w:p w14:paraId="0EDA2B5F" w14:textId="6B6DE95B" w:rsidR="008C2377" w:rsidRDefault="008C2377" w:rsidP="008C2377">
      <w:pPr>
        <w:pStyle w:val="ListParagraph"/>
        <w:numPr>
          <w:ilvl w:val="0"/>
          <w:numId w:val="1"/>
        </w:numPr>
      </w:pPr>
      <w:r>
        <w:t>Data Retention</w:t>
      </w:r>
    </w:p>
    <w:p w14:paraId="62BE8D1D" w14:textId="77777777" w:rsidR="008C2377" w:rsidRDefault="008C2377" w:rsidP="008C2377">
      <w:r>
        <w:t>We retain your information only as long as necessary to:</w:t>
      </w:r>
    </w:p>
    <w:p w14:paraId="433874D1" w14:textId="77777777" w:rsidR="008C2377" w:rsidRDefault="008C2377" w:rsidP="008C2377">
      <w:r>
        <w:t>Provide services</w:t>
      </w:r>
    </w:p>
    <w:p w14:paraId="67E64340" w14:textId="77777777" w:rsidR="008C2377" w:rsidRDefault="008C2377" w:rsidP="008C2377">
      <w:r>
        <w:t>Meet legal, operational, or contractual requirements</w:t>
      </w:r>
    </w:p>
    <w:p w14:paraId="07AED97A" w14:textId="77777777" w:rsidR="008C2377" w:rsidRDefault="008C2377" w:rsidP="008C2377">
      <w:r>
        <w:t>When no longer needed, data is securely deleted or anonymized.</w:t>
      </w:r>
    </w:p>
    <w:p w14:paraId="59D9CE06" w14:textId="7571B4CC" w:rsidR="008C2377" w:rsidRDefault="008C2377" w:rsidP="008C2377">
      <w:pPr>
        <w:pStyle w:val="ListParagraph"/>
        <w:numPr>
          <w:ilvl w:val="0"/>
          <w:numId w:val="1"/>
        </w:numPr>
      </w:pPr>
      <w:r>
        <w:t>Data Security</w:t>
      </w:r>
    </w:p>
    <w:p w14:paraId="13C19892" w14:textId="77777777" w:rsidR="008C2377" w:rsidRDefault="008C2377" w:rsidP="008C2377">
      <w:r>
        <w:t>We use reasonable administrative, technical, and physical safeguards to protect your information. However, no system is 100% secure, and we cannot guarantee absolute security.</w:t>
      </w:r>
    </w:p>
    <w:p w14:paraId="0506CB18" w14:textId="2F9870E3" w:rsidR="008C2377" w:rsidRDefault="008C2377" w:rsidP="008C2377">
      <w:pPr>
        <w:pStyle w:val="ListParagraph"/>
        <w:numPr>
          <w:ilvl w:val="0"/>
          <w:numId w:val="1"/>
        </w:numPr>
      </w:pPr>
      <w:r>
        <w:t>Your Privacy Rights</w:t>
      </w:r>
    </w:p>
    <w:p w14:paraId="70AA1814" w14:textId="77777777" w:rsidR="008C2377" w:rsidRDefault="008C2377" w:rsidP="008C2377">
      <w:r>
        <w:t>Depending on your location, you may have the right to:</w:t>
      </w:r>
    </w:p>
    <w:p w14:paraId="486AB897" w14:textId="77777777" w:rsidR="008C2377" w:rsidRDefault="008C2377" w:rsidP="008C2377">
      <w:r>
        <w:t>Access your personal data</w:t>
      </w:r>
    </w:p>
    <w:p w14:paraId="41386653" w14:textId="77777777" w:rsidR="008C2377" w:rsidRDefault="008C2377" w:rsidP="008C2377">
      <w:r>
        <w:t>Request corrections or updates</w:t>
      </w:r>
    </w:p>
    <w:p w14:paraId="2BBA6674" w14:textId="77777777" w:rsidR="008C2377" w:rsidRDefault="008C2377" w:rsidP="008C2377">
      <w:r>
        <w:t>Request deletion of your data</w:t>
      </w:r>
    </w:p>
    <w:p w14:paraId="28F943FD" w14:textId="77777777" w:rsidR="008C2377" w:rsidRDefault="008C2377" w:rsidP="008C2377">
      <w:r>
        <w:t>Withdraw consent for certain data uses</w:t>
      </w:r>
    </w:p>
    <w:p w14:paraId="7DB1FE33" w14:textId="77777777" w:rsidR="008C2377" w:rsidRDefault="008C2377" w:rsidP="008C2377">
      <w:r>
        <w:t>You can make these requests by contacting us.</w:t>
      </w:r>
    </w:p>
    <w:p w14:paraId="3071DAB2" w14:textId="03FF2157" w:rsidR="008C2377" w:rsidRDefault="008C2377" w:rsidP="008C2377">
      <w:pPr>
        <w:pStyle w:val="ListParagraph"/>
        <w:numPr>
          <w:ilvl w:val="0"/>
          <w:numId w:val="1"/>
        </w:numPr>
      </w:pPr>
      <w:r>
        <w:t>Children’s Privacy</w:t>
      </w:r>
    </w:p>
    <w:p w14:paraId="1ADFB55C" w14:textId="77777777" w:rsidR="008C2377" w:rsidRDefault="008C2377" w:rsidP="008C2377">
      <w:r>
        <w:t>Vadra does not knowingly collect personal information from children under 13. If such data is discovered, it will be deleted promptly.</w:t>
      </w:r>
    </w:p>
    <w:p w14:paraId="133D43F8" w14:textId="14F655CF" w:rsidR="008C2377" w:rsidRDefault="008C2377" w:rsidP="008C2377">
      <w:pPr>
        <w:pStyle w:val="ListParagraph"/>
        <w:numPr>
          <w:ilvl w:val="0"/>
          <w:numId w:val="1"/>
        </w:numPr>
      </w:pPr>
      <w:r>
        <w:t>Changes to This Policy</w:t>
      </w:r>
    </w:p>
    <w:p w14:paraId="306547C1" w14:textId="77777777" w:rsidR="008C2377" w:rsidRDefault="008C2377" w:rsidP="008C2377">
      <w:r>
        <w:t>We may update this Privacy Policy from time to time. Changes will be posted with an updated effective date. Continued use of Vadra means you accept the updated policy.</w:t>
      </w:r>
    </w:p>
    <w:p w14:paraId="387E759B" w14:textId="61003A5E" w:rsidR="008C2377" w:rsidRDefault="008C2377" w:rsidP="008C2377">
      <w:pPr>
        <w:pStyle w:val="ListParagraph"/>
        <w:numPr>
          <w:ilvl w:val="0"/>
          <w:numId w:val="1"/>
        </w:numPr>
      </w:pPr>
      <w:r>
        <w:t>Contact Us</w:t>
      </w:r>
    </w:p>
    <w:p w14:paraId="66728184" w14:textId="77777777" w:rsidR="008C2377" w:rsidRDefault="008C2377" w:rsidP="008C2377">
      <w:r>
        <w:t>If you have questions or concerns about this Privacy Policy or your data, contact us at:</w:t>
      </w:r>
    </w:p>
    <w:p w14:paraId="51DF865C" w14:textId="77777777" w:rsidR="008C2377" w:rsidRDefault="008C2377" w:rsidP="008C2377">
      <w:r>
        <w:t>Email: [Insert Contact Email]</w:t>
      </w:r>
    </w:p>
    <w:p w14:paraId="0732565C" w14:textId="77777777" w:rsidR="008C2377" w:rsidRDefault="008C2377" w:rsidP="008C2377">
      <w:r>
        <w:t>Company Name: Vadra</w:t>
      </w:r>
    </w:p>
    <w:p w14:paraId="3127C038" w14:textId="77777777" w:rsidR="008C2377" w:rsidRDefault="008C2377" w:rsidP="008C2377">
      <w:r>
        <w:t>If you want, I can:</w:t>
      </w:r>
    </w:p>
    <w:p w14:paraId="5D05F20B" w14:textId="77777777" w:rsidR="008C2377" w:rsidRDefault="008C2377" w:rsidP="008C2377">
      <w:r>
        <w:t>Tailor this specifically for an app vs. a website</w:t>
      </w:r>
    </w:p>
    <w:p w14:paraId="482377B2" w14:textId="77777777" w:rsidR="008C2377" w:rsidRDefault="008C2377" w:rsidP="008C2377">
      <w:r>
        <w:t>Add state-specific (California/CCPA) or GDPR language</w:t>
      </w:r>
    </w:p>
    <w:p w14:paraId="13B3D07E" w14:textId="77777777" w:rsidR="008C2377" w:rsidRDefault="008C2377" w:rsidP="008C2377">
      <w:r>
        <w:t>Match it exactly to your membership consent agreement so they align perfectly</w:t>
      </w:r>
    </w:p>
    <w:p w14:paraId="554AB260" w14:textId="4488A0D0" w:rsidR="008C2377" w:rsidRDefault="008C2377" w:rsidP="008C2377"/>
    <w:sectPr w:rsidR="008C2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A61B8"/>
    <w:multiLevelType w:val="hybridMultilevel"/>
    <w:tmpl w:val="69D0BDCE"/>
    <w:lvl w:ilvl="0" w:tplc="FFFFFFFF">
      <w:start w:val="1"/>
      <w:numFmt w:val="decimal"/>
      <w:lvlText w:val="%1."/>
      <w:lvlJc w:val="left"/>
      <w:pPr>
        <w:ind w:left="720" w:hanging="360"/>
      </w:pPr>
      <w:rPr>
        <w:rFonts w:hint="default"/>
      </w:rPr>
    </w:lvl>
    <w:lvl w:ilvl="1" w:tplc="3CB67C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85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77"/>
    <w:rsid w:val="002028FF"/>
    <w:rsid w:val="00305DE6"/>
    <w:rsid w:val="008C2377"/>
    <w:rsid w:val="00B81640"/>
    <w:rsid w:val="00DD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5DF3AC"/>
  <w15:chartTrackingRefBased/>
  <w15:docId w15:val="{F24D7E2D-33A2-4A4D-8374-64E768B5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377"/>
    <w:rPr>
      <w:rFonts w:eastAsiaTheme="majorEastAsia" w:cstheme="majorBidi"/>
      <w:color w:val="272727" w:themeColor="text1" w:themeTint="D8"/>
    </w:rPr>
  </w:style>
  <w:style w:type="paragraph" w:styleId="Title">
    <w:name w:val="Title"/>
    <w:basedOn w:val="Normal"/>
    <w:next w:val="Normal"/>
    <w:link w:val="TitleChar"/>
    <w:uiPriority w:val="10"/>
    <w:qFormat/>
    <w:rsid w:val="008C2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377"/>
    <w:pPr>
      <w:spacing w:before="160"/>
      <w:jc w:val="center"/>
    </w:pPr>
    <w:rPr>
      <w:i/>
      <w:iCs/>
      <w:color w:val="404040" w:themeColor="text1" w:themeTint="BF"/>
    </w:rPr>
  </w:style>
  <w:style w:type="character" w:customStyle="1" w:styleId="QuoteChar">
    <w:name w:val="Quote Char"/>
    <w:basedOn w:val="DefaultParagraphFont"/>
    <w:link w:val="Quote"/>
    <w:uiPriority w:val="29"/>
    <w:rsid w:val="008C2377"/>
    <w:rPr>
      <w:i/>
      <w:iCs/>
      <w:color w:val="404040" w:themeColor="text1" w:themeTint="BF"/>
    </w:rPr>
  </w:style>
  <w:style w:type="paragraph" w:styleId="ListParagraph">
    <w:name w:val="List Paragraph"/>
    <w:basedOn w:val="Normal"/>
    <w:uiPriority w:val="34"/>
    <w:qFormat/>
    <w:rsid w:val="008C2377"/>
    <w:pPr>
      <w:ind w:left="720"/>
      <w:contextualSpacing/>
    </w:pPr>
  </w:style>
  <w:style w:type="character" w:styleId="IntenseEmphasis">
    <w:name w:val="Intense Emphasis"/>
    <w:basedOn w:val="DefaultParagraphFont"/>
    <w:uiPriority w:val="21"/>
    <w:qFormat/>
    <w:rsid w:val="008C2377"/>
    <w:rPr>
      <w:i/>
      <w:iCs/>
      <w:color w:val="0F4761" w:themeColor="accent1" w:themeShade="BF"/>
    </w:rPr>
  </w:style>
  <w:style w:type="paragraph" w:styleId="IntenseQuote">
    <w:name w:val="Intense Quote"/>
    <w:basedOn w:val="Normal"/>
    <w:next w:val="Normal"/>
    <w:link w:val="IntenseQuoteChar"/>
    <w:uiPriority w:val="30"/>
    <w:qFormat/>
    <w:rsid w:val="008C2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377"/>
    <w:rPr>
      <w:i/>
      <w:iCs/>
      <w:color w:val="0F4761" w:themeColor="accent1" w:themeShade="BF"/>
    </w:rPr>
  </w:style>
  <w:style w:type="character" w:styleId="IntenseReference">
    <w:name w:val="Intense Reference"/>
    <w:basedOn w:val="DefaultParagraphFont"/>
    <w:uiPriority w:val="32"/>
    <w:qFormat/>
    <w:rsid w:val="008C23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V</dc:creator>
  <cp:keywords/>
  <dc:description/>
  <cp:lastModifiedBy>Steph V</cp:lastModifiedBy>
  <cp:revision>2</cp:revision>
  <dcterms:created xsi:type="dcterms:W3CDTF">2026-02-07T03:20:00Z</dcterms:created>
  <dcterms:modified xsi:type="dcterms:W3CDTF">2026-02-07T03:20:00Z</dcterms:modified>
</cp:coreProperties>
</file>